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68D" w:rsidRDefault="0026768D" w:rsidP="002676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724025" cy="1152525"/>
            <wp:effectExtent l="0" t="0" r="9525" b="9525"/>
            <wp:docPr id="1" name="Obraz 1" descr="ws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spi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68D" w:rsidRDefault="0026768D" w:rsidP="002676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768D" w:rsidRPr="00F77424" w:rsidRDefault="00F77424" w:rsidP="007228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F77424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FIZJOTERAPIA JEDNOLITE STUDIA MAGISTERSKIE</w:t>
      </w:r>
    </w:p>
    <w:p w:rsidR="00A3650A" w:rsidRPr="00F77424" w:rsidRDefault="00F77424" w:rsidP="00A3650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</w:pPr>
      <w:r w:rsidRPr="00F77424"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  <w:t xml:space="preserve">PRAKTYKA ASYSTENCKA – WDROŻENIOWA </w:t>
      </w:r>
    </w:p>
    <w:p w:rsidR="0026768D" w:rsidRDefault="0096521C" w:rsidP="00A3650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I</w:t>
      </w:r>
      <w:r w:rsidR="0026768D" w:rsidRPr="00A3650A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ROK</w:t>
      </w:r>
    </w:p>
    <w:p w:rsidR="00A3650A" w:rsidRPr="00A3650A" w:rsidRDefault="00A3650A" w:rsidP="00A3650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48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3F2446" w:rsidRPr="003F2446" w:rsidTr="003F2446">
        <w:tc>
          <w:tcPr>
            <w:tcW w:w="3936" w:type="dxa"/>
          </w:tcPr>
          <w:p w:rsidR="003F2446" w:rsidRPr="003F2446" w:rsidRDefault="003F2446" w:rsidP="003F2446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F24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Nazwisko i imię studenta</w:t>
            </w:r>
          </w:p>
        </w:tc>
        <w:tc>
          <w:tcPr>
            <w:tcW w:w="5276" w:type="dxa"/>
          </w:tcPr>
          <w:p w:rsidR="003F2446" w:rsidRPr="003F2446" w:rsidRDefault="003F2446" w:rsidP="00A3650A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3F2446" w:rsidRPr="003F2446" w:rsidTr="003F2446">
        <w:tc>
          <w:tcPr>
            <w:tcW w:w="3936" w:type="dxa"/>
          </w:tcPr>
          <w:p w:rsidR="003F2446" w:rsidRPr="003F2446" w:rsidRDefault="003F2446" w:rsidP="003F2446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F24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Rok i tryb studiów</w:t>
            </w:r>
          </w:p>
        </w:tc>
        <w:tc>
          <w:tcPr>
            <w:tcW w:w="5276" w:type="dxa"/>
          </w:tcPr>
          <w:p w:rsidR="003F2446" w:rsidRPr="003F2446" w:rsidRDefault="003F2446" w:rsidP="00A3650A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3F2446" w:rsidRPr="003F2446" w:rsidTr="003F2446">
        <w:tc>
          <w:tcPr>
            <w:tcW w:w="3936" w:type="dxa"/>
          </w:tcPr>
          <w:p w:rsidR="003F2446" w:rsidRPr="003F2446" w:rsidRDefault="003F2446" w:rsidP="003F2446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F24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i adres placówki (pieczątka placówki)</w:t>
            </w:r>
          </w:p>
        </w:tc>
        <w:tc>
          <w:tcPr>
            <w:tcW w:w="5276" w:type="dxa"/>
          </w:tcPr>
          <w:p w:rsidR="003F2446" w:rsidRPr="003F2446" w:rsidRDefault="003F2446" w:rsidP="0026768D">
            <w:pPr>
              <w:keepNext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3F2446" w:rsidRDefault="003F2446" w:rsidP="0026768D">
            <w:pPr>
              <w:keepNext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3650A" w:rsidRPr="003F2446" w:rsidRDefault="00A3650A" w:rsidP="0026768D">
            <w:pPr>
              <w:keepNext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3F2446" w:rsidRPr="003F2446" w:rsidTr="003F2446">
        <w:tc>
          <w:tcPr>
            <w:tcW w:w="3936" w:type="dxa"/>
          </w:tcPr>
          <w:p w:rsidR="003F2446" w:rsidRPr="003F2446" w:rsidRDefault="003F2446" w:rsidP="003F2446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F24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Kierownik/dyrektor placówki (pieczątka</w:t>
            </w:r>
          </w:p>
        </w:tc>
        <w:tc>
          <w:tcPr>
            <w:tcW w:w="5276" w:type="dxa"/>
          </w:tcPr>
          <w:p w:rsidR="003F2446" w:rsidRPr="003F2446" w:rsidRDefault="003F2446" w:rsidP="0026768D">
            <w:pPr>
              <w:keepNext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3F2446" w:rsidRDefault="003F2446" w:rsidP="0026768D">
            <w:pPr>
              <w:keepNext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3650A" w:rsidRPr="003F2446" w:rsidRDefault="00A3650A" w:rsidP="0026768D">
            <w:pPr>
              <w:keepNext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3F2446" w:rsidRPr="003F2446" w:rsidTr="003F2446">
        <w:tc>
          <w:tcPr>
            <w:tcW w:w="3936" w:type="dxa"/>
          </w:tcPr>
          <w:p w:rsidR="003F2446" w:rsidRPr="003F2446" w:rsidRDefault="003F2446" w:rsidP="003F2446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F24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Opiekun praktyk (pieczątka)</w:t>
            </w:r>
          </w:p>
        </w:tc>
        <w:tc>
          <w:tcPr>
            <w:tcW w:w="5276" w:type="dxa"/>
          </w:tcPr>
          <w:p w:rsidR="003F2446" w:rsidRPr="003F2446" w:rsidRDefault="003F2446" w:rsidP="0026768D">
            <w:pPr>
              <w:keepNext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3F2446" w:rsidRDefault="003F2446" w:rsidP="0026768D">
            <w:pPr>
              <w:keepNext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3650A" w:rsidRPr="003F2446" w:rsidRDefault="00A3650A" w:rsidP="0026768D">
            <w:pPr>
              <w:keepNext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3F2446" w:rsidRPr="003F2446" w:rsidTr="003F2446">
        <w:tc>
          <w:tcPr>
            <w:tcW w:w="3936" w:type="dxa"/>
          </w:tcPr>
          <w:p w:rsidR="003F2446" w:rsidRPr="003F2446" w:rsidRDefault="003F2446" w:rsidP="003F2446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F24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praktyki</w:t>
            </w:r>
          </w:p>
        </w:tc>
        <w:tc>
          <w:tcPr>
            <w:tcW w:w="5276" w:type="dxa"/>
          </w:tcPr>
          <w:p w:rsidR="003F2446" w:rsidRPr="003F2446" w:rsidRDefault="003F2446" w:rsidP="00A3650A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A3650A" w:rsidRDefault="00A3650A" w:rsidP="007228FA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3650A" w:rsidRDefault="00A3650A" w:rsidP="007228FA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7228FA" w:rsidRPr="007228FA" w:rsidRDefault="007228FA" w:rsidP="007228FA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7228FA" w:rsidRDefault="007228FA" w:rsidP="002676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3650A" w:rsidRDefault="00A3650A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3650A" w:rsidRDefault="00A3650A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3650A" w:rsidRDefault="00A3650A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3650A" w:rsidRDefault="00A3650A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3650A" w:rsidRDefault="003B3BD0" w:rsidP="00A3650A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Poznań 2019/2020</w:t>
      </w:r>
    </w:p>
    <w:p w:rsidR="00A3650A" w:rsidRDefault="00A3650A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77424" w:rsidRDefault="00F77424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77424" w:rsidRDefault="00F77424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6768D" w:rsidRDefault="0096521C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Plan praktyk wakacyjnej po zakończeniu zajęć na I</w:t>
      </w:r>
      <w:r w:rsidR="002676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roku studiów</w:t>
      </w:r>
    </w:p>
    <w:p w:rsidR="0026768D" w:rsidRDefault="0026768D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Praktyka asystencka </w:t>
      </w:r>
      <w:r w:rsidR="009652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wakacyjna - semestr 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9652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150 godzin, 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ECTS.</w:t>
      </w:r>
    </w:p>
    <w:p w:rsidR="0026768D" w:rsidRDefault="0026768D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Program praktyk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2676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asystenckiej – w</w:t>
      </w:r>
      <w:r w:rsidR="009652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akacyjna</w:t>
      </w:r>
    </w:p>
    <w:p w:rsidR="0026768D" w:rsidRPr="0026768D" w:rsidRDefault="0026768D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6768D" w:rsidRPr="0026768D" w:rsidRDefault="0026768D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Miejsce odbywania praktyk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 w:rsidR="00C72E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szpital lub inna placówka medyczna </w:t>
      </w:r>
    </w:p>
    <w:p w:rsidR="0026768D" w:rsidRPr="0026768D" w:rsidRDefault="0026768D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Opiekun Praktyk:</w:t>
      </w:r>
      <w:r w:rsid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tylko magister fizjoterapii</w:t>
      </w:r>
    </w:p>
    <w:p w:rsidR="0026768D" w:rsidRPr="0026768D" w:rsidRDefault="0026768D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Ilość godzin praktyk: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6521C">
        <w:rPr>
          <w:rFonts w:ascii="Times New Roman" w:eastAsia="Times New Roman" w:hAnsi="Times New Roman" w:cs="Times New Roman"/>
          <w:sz w:val="20"/>
          <w:szCs w:val="20"/>
          <w:lang w:eastAsia="pl-PL"/>
        </w:rPr>
        <w:t>150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godzin do zrealizowania w ciągu </w:t>
      </w:r>
      <w:r w:rsidR="0096521C">
        <w:rPr>
          <w:rFonts w:ascii="Times New Roman" w:eastAsia="Times New Roman" w:hAnsi="Times New Roman" w:cs="Times New Roman"/>
          <w:sz w:val="20"/>
          <w:szCs w:val="20"/>
          <w:lang w:eastAsia="pl-PL"/>
        </w:rPr>
        <w:t>4 tygodni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(8 godzin lekcyjnych dziennie)</w:t>
      </w:r>
    </w:p>
    <w:p w:rsidR="0026768D" w:rsidRDefault="0026768D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Cel praktyki:</w:t>
      </w:r>
    </w:p>
    <w:p w:rsidR="00E934E2" w:rsidRPr="009A215F" w:rsidRDefault="00E934E2" w:rsidP="003F2446">
      <w:pPr>
        <w:pStyle w:val="Akapitzlist"/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Poznanie struktury zakładu opieki zdrowotnej, jej organizacji i zasad funkcjonowania</w:t>
      </w:r>
    </w:p>
    <w:p w:rsidR="00E934E2" w:rsidRPr="009A215F" w:rsidRDefault="00E934E2" w:rsidP="003F2446">
      <w:pPr>
        <w:pStyle w:val="Akapitzlist"/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Poznanie zasad przyjęć pacjentów na leczenie i rehabilitację</w:t>
      </w:r>
    </w:p>
    <w:p w:rsidR="00E934E2" w:rsidRPr="009A215F" w:rsidRDefault="00E934E2" w:rsidP="003F2446">
      <w:pPr>
        <w:pStyle w:val="Akapitzlist"/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Nauka planowania pracy i organizacji stanowiska pracy</w:t>
      </w:r>
    </w:p>
    <w:p w:rsidR="00E934E2" w:rsidRPr="009A215F" w:rsidRDefault="00E934E2" w:rsidP="003F2446">
      <w:pPr>
        <w:pStyle w:val="Akapitzlist"/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Poznanie zasad współpracy w zespole rehabilitacyjnym</w:t>
      </w:r>
    </w:p>
    <w:p w:rsidR="009A215F" w:rsidRPr="009A215F" w:rsidRDefault="00E934E2" w:rsidP="003F2446">
      <w:pPr>
        <w:pStyle w:val="Akapitzlist"/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Poznanie </w:t>
      </w:r>
      <w:r w:rsidR="009A215F"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dokumentacji,</w:t>
      </w:r>
      <w:r w:rsid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sposobu </w:t>
      </w: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jej prowadzenia</w:t>
      </w:r>
      <w:r w:rsidR="009A215F"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archiwizacji–historia choroby, karty zabiegowe, sprawozdania</w:t>
      </w:r>
    </w:p>
    <w:p w:rsidR="0026768D" w:rsidRPr="009A215F" w:rsidRDefault="0026768D" w:rsidP="003F2446">
      <w:pPr>
        <w:pStyle w:val="Akapitzlist"/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doskonalenie umiejętności diagnostyki pacjentów oraz doboru odpowiednich zabiegów</w:t>
      </w:r>
    </w:p>
    <w:p w:rsidR="0026768D" w:rsidRPr="0026768D" w:rsidRDefault="0026768D" w:rsidP="003F2446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poszerzenie wiedzy zdobytej na studiach i rozwijanie umiejętności jej wykorzystania,</w:t>
      </w:r>
    </w:p>
    <w:p w:rsidR="0026768D" w:rsidRPr="0026768D" w:rsidRDefault="0026768D" w:rsidP="003F2446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poszerzenie wiedzy i umiejętności z zakresy fizykoterapii,</w:t>
      </w:r>
    </w:p>
    <w:p w:rsidR="0026768D" w:rsidRPr="0026768D" w:rsidRDefault="0026768D" w:rsidP="003F2446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samodzielne prowadzenie zabiegów fizjoterapeutycznych pod nadzorem opiekuna</w:t>
      </w:r>
    </w:p>
    <w:p w:rsidR="0026768D" w:rsidRPr="0026768D" w:rsidRDefault="0026768D" w:rsidP="003F2446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kształtowanie konkretnych umiejętności zawodowych związanych bezpośrednio z miejscem odbywania praktyki,</w:t>
      </w:r>
    </w:p>
    <w:p w:rsidR="0026768D" w:rsidRPr="0026768D" w:rsidRDefault="0026768D" w:rsidP="003F2446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doskonalenie umiejętności posługiwania się językiem obcym w sytuacjach zawodowych,</w:t>
      </w:r>
    </w:p>
    <w:p w:rsidR="0026768D" w:rsidRPr="0026768D" w:rsidRDefault="0026768D" w:rsidP="003F2446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nabycie umiejętności prowadzenia negocjacji,</w:t>
      </w:r>
    </w:p>
    <w:p w:rsidR="0026768D" w:rsidRPr="0026768D" w:rsidRDefault="0026768D" w:rsidP="003F2446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przygotowanie studenta do samodzielnego wykonywania zadań,</w:t>
      </w:r>
    </w:p>
    <w:p w:rsidR="0026768D" w:rsidRDefault="0026768D" w:rsidP="003F2446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stworzenie warunków do aktywizacji zawodowej studenta.</w:t>
      </w:r>
    </w:p>
    <w:p w:rsidR="0026768D" w:rsidRDefault="0026768D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Program praktyki:</w:t>
      </w:r>
    </w:p>
    <w:p w:rsidR="007228FA" w:rsidRDefault="007228FA" w:rsidP="003F2446">
      <w:pPr>
        <w:pStyle w:val="Akapitzlist"/>
        <w:numPr>
          <w:ilvl w:val="0"/>
          <w:numId w:val="8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>Zapoznanie z metodami i formami pracy fizjoterapeuty z pacjentami, zgodnymi ze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>specjalnością.</w:t>
      </w:r>
    </w:p>
    <w:p w:rsidR="007228FA" w:rsidRDefault="007228FA" w:rsidP="003F2446">
      <w:pPr>
        <w:pStyle w:val="Akapitzlist"/>
        <w:numPr>
          <w:ilvl w:val="0"/>
          <w:numId w:val="8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>Poznanie pracy szpital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a lub innej placówki medycznej</w:t>
      </w:r>
    </w:p>
    <w:p w:rsidR="007228FA" w:rsidRDefault="007228FA" w:rsidP="003F2446">
      <w:pPr>
        <w:pStyle w:val="Akapitzlist"/>
        <w:numPr>
          <w:ilvl w:val="0"/>
          <w:numId w:val="8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Organizacja działów i oddziałów fizjoterapii, gabinetów zabiegowych, </w:t>
      </w:r>
      <w:proofErr w:type="spellStart"/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>sal</w:t>
      </w:r>
      <w:proofErr w:type="spellEnd"/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gimnastycznych, base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nów, pracowni specjalistycznych</w:t>
      </w:r>
    </w:p>
    <w:p w:rsidR="007228FA" w:rsidRDefault="007228FA" w:rsidP="003F2446">
      <w:pPr>
        <w:pStyle w:val="Akapitzlist"/>
        <w:numPr>
          <w:ilvl w:val="0"/>
          <w:numId w:val="8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>Rola, miejsce, zad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ania i obowiązki fizjoterapeuty</w:t>
      </w:r>
    </w:p>
    <w:p w:rsidR="007228FA" w:rsidRDefault="007228FA" w:rsidP="003F2446">
      <w:pPr>
        <w:pStyle w:val="Akapitzlist"/>
        <w:numPr>
          <w:ilvl w:val="0"/>
          <w:numId w:val="8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Pomoc w zabiegach fizjoterapii</w:t>
      </w:r>
    </w:p>
    <w:p w:rsidR="007228FA" w:rsidRDefault="007228FA" w:rsidP="003F2446">
      <w:pPr>
        <w:pStyle w:val="Akapitzlist"/>
        <w:numPr>
          <w:ilvl w:val="0"/>
          <w:numId w:val="8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>Pomoc w czynnościach pielęgniarskich ( mierzenie ciśnienia tętniczego krwi, tętna,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liczby oddechów na minutę)</w:t>
      </w:r>
    </w:p>
    <w:p w:rsidR="007228FA" w:rsidRDefault="007228FA" w:rsidP="003F2446">
      <w:pPr>
        <w:pStyle w:val="Akapitzlist"/>
        <w:numPr>
          <w:ilvl w:val="0"/>
          <w:numId w:val="8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pacjenta dla potrzeb fizjoterapii i na tej podstawie opracowanie precyzyjnych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>programów usprawniania. Organizacja rekreacji w rehab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ilitacji</w:t>
      </w:r>
    </w:p>
    <w:p w:rsidR="007228FA" w:rsidRPr="007228FA" w:rsidRDefault="007228FA" w:rsidP="003F2446">
      <w:pPr>
        <w:pStyle w:val="Akapitzlist"/>
        <w:numPr>
          <w:ilvl w:val="0"/>
          <w:numId w:val="8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Dokumentacja w fizjoterapii. Cele, zasady, formy, środki i metody fizjoterapeutyczne.</w:t>
      </w:r>
      <w:r w:rsidR="003F244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>Indywidualna praca z pacjentem pod nadzorem opiekuna praktyk.</w:t>
      </w:r>
    </w:p>
    <w:p w:rsidR="0026768D" w:rsidRPr="0026768D" w:rsidRDefault="0026768D" w:rsidP="003F244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Prowadzenie dziennika praktyk:</w:t>
      </w:r>
    </w:p>
    <w:p w:rsidR="003F2446" w:rsidRPr="00CA29E7" w:rsidRDefault="003F2446" w:rsidP="003F2446">
      <w:pPr>
        <w:pStyle w:val="Akapitzlist"/>
        <w:numPr>
          <w:ilvl w:val="0"/>
          <w:numId w:val="9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A29E7">
        <w:rPr>
          <w:rFonts w:ascii="Times New Roman" w:eastAsia="Times New Roman" w:hAnsi="Times New Roman" w:cs="Times New Roman"/>
          <w:sz w:val="20"/>
          <w:szCs w:val="20"/>
          <w:lang w:eastAsia="pl-PL"/>
        </w:rPr>
        <w:t>Zeszyt praktyk powinien być opisany następująco: imię i nazwisko studenta, rok, tryb studiów, imię i nazwisko dyrektora (pieczątka) lub kierownika placówki (pieczątka) oraz opiekuna praktyk (pieczątka), termin praktyk.</w:t>
      </w:r>
    </w:p>
    <w:p w:rsidR="003F2446" w:rsidRDefault="003F2446" w:rsidP="003F2446">
      <w:pPr>
        <w:pStyle w:val="Akapitzlist"/>
        <w:numPr>
          <w:ilvl w:val="0"/>
          <w:numId w:val="9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Tabela obecności podpisywana przez opiekuna</w:t>
      </w:r>
    </w:p>
    <w:p w:rsidR="00CA29E7" w:rsidRDefault="0026768D" w:rsidP="003F2446">
      <w:pPr>
        <w:pStyle w:val="Akapitzlist"/>
        <w:numPr>
          <w:ilvl w:val="0"/>
          <w:numId w:val="9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A29E7">
        <w:rPr>
          <w:rFonts w:ascii="Times New Roman" w:eastAsia="Times New Roman" w:hAnsi="Times New Roman" w:cs="Times New Roman"/>
          <w:sz w:val="20"/>
          <w:szCs w:val="20"/>
          <w:lang w:eastAsia="pl-PL"/>
        </w:rPr>
        <w:t>Opis zadań realizowanych każdego dnia powinien zostać sprawdzony i podpisany przez opiekuna praktyk (wymagana pieczątka).</w:t>
      </w:r>
    </w:p>
    <w:p w:rsidR="003F2446" w:rsidRDefault="003F2446" w:rsidP="003F2446">
      <w:pPr>
        <w:pStyle w:val="Akapitzlist"/>
        <w:numPr>
          <w:ilvl w:val="0"/>
          <w:numId w:val="9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Efekty kształcenia ocenione przez opiekuna</w:t>
      </w:r>
    </w:p>
    <w:p w:rsidR="003F2446" w:rsidRDefault="003F2446" w:rsidP="003F2446">
      <w:pPr>
        <w:pStyle w:val="Akapitzlist"/>
        <w:numPr>
          <w:ilvl w:val="0"/>
          <w:numId w:val="9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Sprawozdanie podpisane przez opiekuna i opieczętowane przez placówkę </w:t>
      </w:r>
    </w:p>
    <w:p w:rsidR="0026768D" w:rsidRPr="0026768D" w:rsidRDefault="0026768D" w:rsidP="003F244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Zakończenie praktyk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26768D" w:rsidRPr="0026768D" w:rsidRDefault="0026768D" w:rsidP="003F2446">
      <w:pPr>
        <w:numPr>
          <w:ilvl w:val="0"/>
          <w:numId w:val="4"/>
        </w:numPr>
        <w:tabs>
          <w:tab w:val="clear" w:pos="720"/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Opiekun praktyk zobowiązany jest do wystawienia końcowej oceny pracy, postawy, zaangażowania studenta na praktyce.</w:t>
      </w:r>
    </w:p>
    <w:p w:rsidR="0026768D" w:rsidRPr="0026768D" w:rsidRDefault="0026768D" w:rsidP="003F2446">
      <w:pPr>
        <w:numPr>
          <w:ilvl w:val="0"/>
          <w:numId w:val="4"/>
        </w:numPr>
        <w:tabs>
          <w:tab w:val="clear" w:pos="720"/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Dziennik praktyk należy dostarczyć do Wydziału Zdrowia Publicznego zgodnie z harmonogramem odbywania praktyk wraz ze zgodą na odbycie praktyk w danej placówce, opinią opiekuna praktyk, sprawozdaniem z praktyki zawodowej.</w:t>
      </w:r>
    </w:p>
    <w:p w:rsidR="0026768D" w:rsidRPr="0026768D" w:rsidRDefault="0026768D" w:rsidP="003F244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Zaliczenie praktyk:</w:t>
      </w:r>
    </w:p>
    <w:p w:rsidR="0026768D" w:rsidRPr="0026768D" w:rsidRDefault="0026768D" w:rsidP="003F2446">
      <w:p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a.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Pełnomocnik do spraw praktyk zawodowych wystawia ogólną ocenę z praktyk na podstawie opinii wydanej o studencie przez opiekuna praktyk, oceny cząstkowej opiekuna praktyk, oceny własnej prowadzonego dziennika praktyk (zgodne i pełne wykonanie planu praktyki, rzetelne i estetyczne prowadzenie dziennika praktyk).</w:t>
      </w:r>
    </w:p>
    <w:p w:rsidR="003F2446" w:rsidRPr="003F2446" w:rsidRDefault="0026768D" w:rsidP="003F2446">
      <w:p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b.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Warunkiem zaliczenia praktyk jest zdanie dziennika praktyk w terminie i zgodnie z wytycznymi po zakończeniu praktyk.</w:t>
      </w:r>
    </w:p>
    <w:p w:rsidR="00324AE3" w:rsidRPr="00324AE3" w:rsidRDefault="00324AE3" w:rsidP="00324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Obecność na praktykach</w:t>
      </w:r>
    </w:p>
    <w:p w:rsidR="00324AE3" w:rsidRPr="00324AE3" w:rsidRDefault="00324AE3" w:rsidP="00324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38"/>
        <w:gridCol w:w="2303"/>
        <w:gridCol w:w="2303"/>
      </w:tblGrid>
      <w:tr w:rsidR="00324AE3" w:rsidRPr="00324AE3" w:rsidTr="000D544F"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Dzień praktyk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godzin</w:t>
            </w: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Podpis opiekuna praktyk</w:t>
            </w:r>
          </w:p>
        </w:tc>
      </w:tr>
      <w:tr w:rsidR="00324AE3" w:rsidRPr="00324AE3" w:rsidTr="000D544F">
        <w:trPr>
          <w:trHeight w:val="397"/>
        </w:trPr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4AE3" w:rsidRPr="00324AE3" w:rsidTr="000D544F">
        <w:trPr>
          <w:trHeight w:val="397"/>
        </w:trPr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4AE3" w:rsidRPr="00324AE3" w:rsidTr="000D544F">
        <w:trPr>
          <w:trHeight w:val="397"/>
        </w:trPr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4AE3" w:rsidRPr="00324AE3" w:rsidTr="000D544F">
        <w:trPr>
          <w:trHeight w:val="397"/>
        </w:trPr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4AE3" w:rsidRPr="00324AE3" w:rsidTr="000D544F">
        <w:trPr>
          <w:trHeight w:val="397"/>
        </w:trPr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4AE3" w:rsidRPr="00324AE3" w:rsidTr="000D544F">
        <w:trPr>
          <w:trHeight w:val="397"/>
        </w:trPr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4AE3" w:rsidRPr="00324AE3" w:rsidTr="000D544F">
        <w:trPr>
          <w:trHeight w:val="397"/>
        </w:trPr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4AE3" w:rsidRPr="00324AE3" w:rsidTr="000D544F">
        <w:trPr>
          <w:trHeight w:val="397"/>
        </w:trPr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4AE3" w:rsidRPr="00324AE3" w:rsidTr="000D544F">
        <w:trPr>
          <w:trHeight w:val="397"/>
        </w:trPr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4AE3" w:rsidRPr="00324AE3" w:rsidTr="000D544F">
        <w:trPr>
          <w:trHeight w:val="397"/>
        </w:trPr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4AE3" w:rsidRPr="00324AE3" w:rsidTr="000D544F">
        <w:trPr>
          <w:trHeight w:val="397"/>
        </w:trPr>
        <w:tc>
          <w:tcPr>
            <w:tcW w:w="6909" w:type="dxa"/>
            <w:gridSpan w:val="3"/>
          </w:tcPr>
          <w:p w:rsidR="00324AE3" w:rsidRPr="00324AE3" w:rsidRDefault="00324AE3" w:rsidP="00324A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Suma odbytych godzin</w:t>
            </w: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CF0CB7" w:rsidRDefault="00CF0CB7"/>
    <w:p w:rsidR="00324AE3" w:rsidRPr="00324AE3" w:rsidRDefault="00324AE3" w:rsidP="00324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Realizacja zadań praktyki</w:t>
      </w:r>
    </w:p>
    <w:p w:rsidR="00324AE3" w:rsidRPr="00324AE3" w:rsidRDefault="00324AE3" w:rsidP="00324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5253"/>
        <w:gridCol w:w="2835"/>
      </w:tblGrid>
      <w:tr w:rsidR="00CF0CB7" w:rsidRPr="00324AE3" w:rsidTr="00CF0CB7">
        <w:trPr>
          <w:trHeight w:val="1067"/>
        </w:trPr>
        <w:tc>
          <w:tcPr>
            <w:tcW w:w="1376" w:type="dxa"/>
            <w:shd w:val="clear" w:color="auto" w:fill="auto"/>
          </w:tcPr>
          <w:p w:rsidR="00CF0CB7" w:rsidRPr="00324AE3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5253" w:type="dxa"/>
            <w:shd w:val="clear" w:color="auto" w:fill="auto"/>
          </w:tcPr>
          <w:p w:rsidR="00CF0CB7" w:rsidRPr="00324AE3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 ZADAŃ REALIZOWANY W CIĄGU DNIA</w:t>
            </w:r>
          </w:p>
        </w:tc>
        <w:tc>
          <w:tcPr>
            <w:tcW w:w="2835" w:type="dxa"/>
            <w:shd w:val="clear" w:color="auto" w:fill="auto"/>
          </w:tcPr>
          <w:p w:rsidR="00CF0CB7" w:rsidRPr="00324AE3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UWAGI</w:t>
            </w:r>
          </w:p>
        </w:tc>
      </w:tr>
      <w:tr w:rsidR="00CF0CB7" w:rsidRPr="00324AE3" w:rsidTr="00CF0CB7">
        <w:trPr>
          <w:trHeight w:val="1067"/>
        </w:trPr>
        <w:tc>
          <w:tcPr>
            <w:tcW w:w="1376" w:type="dxa"/>
            <w:shd w:val="clear" w:color="auto" w:fill="auto"/>
          </w:tcPr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Pr="00324AE3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53" w:type="dxa"/>
            <w:shd w:val="clear" w:color="auto" w:fill="auto"/>
          </w:tcPr>
          <w:p w:rsidR="00CF0CB7" w:rsidRPr="00324AE3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F0CB7" w:rsidRPr="00324AE3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10F5B" w:rsidRDefault="00010F5B" w:rsidP="00010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0F5B" w:rsidRDefault="00010F5B" w:rsidP="00010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4AE3" w:rsidRPr="00324AE3" w:rsidRDefault="00324AE3" w:rsidP="00010F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</w:p>
    <w:p w:rsidR="00010F5B" w:rsidRPr="00DF3A74" w:rsidRDefault="00324AE3" w:rsidP="00DF3A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opiekuna praktyk</w:t>
      </w:r>
    </w:p>
    <w:p w:rsidR="00A3650A" w:rsidRDefault="00A3650A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A3650A" w:rsidRDefault="00A3650A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CF0CB7" w:rsidRPr="00324AE3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Realizacja zadań praktyki</w:t>
      </w:r>
    </w:p>
    <w:p w:rsidR="00CF0CB7" w:rsidRPr="00324AE3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5253"/>
        <w:gridCol w:w="2835"/>
      </w:tblGrid>
      <w:tr w:rsidR="00CF0CB7" w:rsidRPr="00324AE3" w:rsidTr="00D906D9">
        <w:trPr>
          <w:trHeight w:val="1067"/>
        </w:trPr>
        <w:tc>
          <w:tcPr>
            <w:tcW w:w="1376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5253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 ZADAŃ REALIZOWANY W CIĄGU DNIA</w:t>
            </w:r>
          </w:p>
        </w:tc>
        <w:tc>
          <w:tcPr>
            <w:tcW w:w="2835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UWAGI</w:t>
            </w:r>
          </w:p>
        </w:tc>
      </w:tr>
      <w:tr w:rsidR="00CF0CB7" w:rsidRPr="00324AE3" w:rsidTr="00D906D9">
        <w:trPr>
          <w:trHeight w:val="1067"/>
        </w:trPr>
        <w:tc>
          <w:tcPr>
            <w:tcW w:w="1376" w:type="dxa"/>
            <w:shd w:val="clear" w:color="auto" w:fill="auto"/>
          </w:tcPr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53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324AE3" w:rsidRDefault="00CF0CB7" w:rsidP="00CF0C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</w:p>
    <w:p w:rsidR="00CF0CB7" w:rsidRPr="00DF3A74" w:rsidRDefault="00CF0CB7" w:rsidP="00CF0C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opiekuna praktyk</w:t>
      </w:r>
    </w:p>
    <w:p w:rsidR="00CF0CB7" w:rsidRPr="00324AE3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Realizacja zadań praktyki</w:t>
      </w:r>
    </w:p>
    <w:p w:rsidR="00CF0CB7" w:rsidRPr="00324AE3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5253"/>
        <w:gridCol w:w="2835"/>
      </w:tblGrid>
      <w:tr w:rsidR="00CF0CB7" w:rsidRPr="00324AE3" w:rsidTr="00D906D9">
        <w:trPr>
          <w:trHeight w:val="1067"/>
        </w:trPr>
        <w:tc>
          <w:tcPr>
            <w:tcW w:w="1376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5253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 ZADAŃ REALIZOWANY W CIĄGU DNIA</w:t>
            </w:r>
          </w:p>
        </w:tc>
        <w:tc>
          <w:tcPr>
            <w:tcW w:w="2835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UWAGI</w:t>
            </w:r>
          </w:p>
        </w:tc>
      </w:tr>
      <w:tr w:rsidR="00CF0CB7" w:rsidRPr="00324AE3" w:rsidTr="00D906D9">
        <w:trPr>
          <w:trHeight w:val="1067"/>
        </w:trPr>
        <w:tc>
          <w:tcPr>
            <w:tcW w:w="1376" w:type="dxa"/>
            <w:shd w:val="clear" w:color="auto" w:fill="auto"/>
          </w:tcPr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53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324AE3" w:rsidRDefault="00CF0CB7" w:rsidP="00CF0C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</w:p>
    <w:p w:rsidR="00CF0CB7" w:rsidRPr="00DF3A74" w:rsidRDefault="00CF0CB7" w:rsidP="00CF0C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opiekuna praktyk</w:t>
      </w:r>
    </w:p>
    <w:p w:rsidR="003F2446" w:rsidRDefault="003F2446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CF0CB7" w:rsidRPr="00324AE3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Realizacja zadań praktyki</w:t>
      </w:r>
    </w:p>
    <w:p w:rsidR="00CF0CB7" w:rsidRPr="00324AE3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5253"/>
        <w:gridCol w:w="2835"/>
      </w:tblGrid>
      <w:tr w:rsidR="00CF0CB7" w:rsidRPr="00324AE3" w:rsidTr="00D906D9">
        <w:trPr>
          <w:trHeight w:val="1067"/>
        </w:trPr>
        <w:tc>
          <w:tcPr>
            <w:tcW w:w="1376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5253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 ZADAŃ REALIZOWANY W CIĄGU DNIA</w:t>
            </w:r>
          </w:p>
        </w:tc>
        <w:tc>
          <w:tcPr>
            <w:tcW w:w="2835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UWAGI</w:t>
            </w:r>
          </w:p>
        </w:tc>
      </w:tr>
      <w:tr w:rsidR="00CF0CB7" w:rsidRPr="00324AE3" w:rsidTr="00D906D9">
        <w:trPr>
          <w:trHeight w:val="1067"/>
        </w:trPr>
        <w:tc>
          <w:tcPr>
            <w:tcW w:w="1376" w:type="dxa"/>
            <w:shd w:val="clear" w:color="auto" w:fill="auto"/>
          </w:tcPr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53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324AE3" w:rsidRDefault="00CF0CB7" w:rsidP="00CF0C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</w:p>
    <w:p w:rsidR="003F2446" w:rsidRPr="003F2446" w:rsidRDefault="00CF0CB7" w:rsidP="003F24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opiekuna praktyk</w:t>
      </w:r>
    </w:p>
    <w:p w:rsidR="003F2446" w:rsidRPr="00224D52" w:rsidRDefault="003F2446" w:rsidP="003F2446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4D5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OCENA STUDENTA W TRAKCIE ODBYWANIA PRAKTYKI</w:t>
      </w:r>
    </w:p>
    <w:tbl>
      <w:tblPr>
        <w:tblStyle w:val="Tabela-Siatka"/>
        <w:tblW w:w="10490" w:type="dxa"/>
        <w:tblInd w:w="-459" w:type="dxa"/>
        <w:tblLook w:val="04A0" w:firstRow="1" w:lastRow="0" w:firstColumn="1" w:lastColumn="0" w:noHBand="0" w:noVBand="1"/>
      </w:tblPr>
      <w:tblGrid>
        <w:gridCol w:w="10490"/>
      </w:tblGrid>
      <w:tr w:rsidR="003F2446" w:rsidRPr="00224D52" w:rsidTr="00D906D9">
        <w:tc>
          <w:tcPr>
            <w:tcW w:w="10490" w:type="dxa"/>
          </w:tcPr>
          <w:p w:rsidR="003F2446" w:rsidRPr="00224D52" w:rsidRDefault="003F2446" w:rsidP="00D906D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24D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Kryteria oceny wykonania poszczególnych czynności</w:t>
            </w:r>
          </w:p>
        </w:tc>
      </w:tr>
      <w:tr w:rsidR="003F2446" w:rsidRPr="00224D52" w:rsidTr="00D906D9">
        <w:tc>
          <w:tcPr>
            <w:tcW w:w="10490" w:type="dxa"/>
          </w:tcPr>
          <w:p w:rsidR="003F2446" w:rsidRPr="00224D52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D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 pkt.</w:t>
            </w:r>
            <w:r w:rsidRPr="00224D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efekt nie został osiągnięty, brak lub niepoprawnie wykonanie zaplanowanych czynności</w:t>
            </w:r>
          </w:p>
        </w:tc>
      </w:tr>
      <w:tr w:rsidR="003F2446" w:rsidRPr="00224D52" w:rsidTr="00D906D9">
        <w:tc>
          <w:tcPr>
            <w:tcW w:w="10490" w:type="dxa"/>
          </w:tcPr>
          <w:p w:rsidR="003F2446" w:rsidRPr="00224D52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D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 pkt.</w:t>
            </w:r>
            <w:r w:rsidRPr="00224D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efekt osiągnięty częściowo bądź nie w pełni prawidłowo, ale w stopniu satysfakcjonującym</w:t>
            </w:r>
          </w:p>
        </w:tc>
      </w:tr>
      <w:tr w:rsidR="003F2446" w:rsidRPr="00224D52" w:rsidTr="00D906D9">
        <w:tc>
          <w:tcPr>
            <w:tcW w:w="10490" w:type="dxa"/>
          </w:tcPr>
          <w:p w:rsidR="003F2446" w:rsidRPr="00224D52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D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 pkt.</w:t>
            </w:r>
            <w:r w:rsidRPr="00224D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efekt osiągnięty w pełni, czynność wykonana prawidłowo</w:t>
            </w:r>
          </w:p>
        </w:tc>
      </w:tr>
    </w:tbl>
    <w:p w:rsidR="002329A9" w:rsidRDefault="002329A9" w:rsidP="003F2446"/>
    <w:p w:rsidR="003F2446" w:rsidRPr="00C93462" w:rsidRDefault="003F2446" w:rsidP="003F2446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A47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Szczegółowe efekty kształcenia realizowane w</w:t>
      </w:r>
      <w:r w:rsidR="009652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roku studiów, semestr II</w:t>
      </w:r>
    </w:p>
    <w:tbl>
      <w:tblPr>
        <w:tblStyle w:val="Tabela-Siatka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1418"/>
        <w:gridCol w:w="1701"/>
      </w:tblGrid>
      <w:tr w:rsidR="003F2446" w:rsidRPr="000A4711" w:rsidTr="00D906D9">
        <w:trPr>
          <w:trHeight w:val="1169"/>
        </w:trPr>
        <w:tc>
          <w:tcPr>
            <w:tcW w:w="1985" w:type="dxa"/>
            <w:vAlign w:val="center"/>
          </w:tcPr>
          <w:p w:rsidR="003F2446" w:rsidRPr="000A4711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Efekty kształcenia</w:t>
            </w:r>
          </w:p>
        </w:tc>
        <w:tc>
          <w:tcPr>
            <w:tcW w:w="5528" w:type="dxa"/>
            <w:vAlign w:val="center"/>
          </w:tcPr>
          <w:p w:rsidR="003F2446" w:rsidRPr="000A4711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wyniku realizacji praktyki zawodowej student potrafi</w:t>
            </w:r>
          </w:p>
        </w:tc>
        <w:tc>
          <w:tcPr>
            <w:tcW w:w="1418" w:type="dxa"/>
            <w:vAlign w:val="center"/>
          </w:tcPr>
          <w:p w:rsidR="003F2446" w:rsidRPr="000A4711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Zaliczenie/ocena</w:t>
            </w:r>
          </w:p>
        </w:tc>
        <w:tc>
          <w:tcPr>
            <w:tcW w:w="1701" w:type="dxa"/>
            <w:vAlign w:val="center"/>
          </w:tcPr>
          <w:p w:rsidR="003F2446" w:rsidRPr="000A4711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Data/Podpis opiekuna praktyk zawodowych</w:t>
            </w:r>
          </w:p>
        </w:tc>
      </w:tr>
      <w:tr w:rsidR="003F2446" w:rsidRPr="000A4711" w:rsidTr="00D906D9">
        <w:tc>
          <w:tcPr>
            <w:tcW w:w="10632" w:type="dxa"/>
            <w:gridSpan w:val="4"/>
          </w:tcPr>
          <w:p w:rsidR="003F2446" w:rsidRPr="000A4711" w:rsidRDefault="003F2446" w:rsidP="00CE36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zakresie wiedzy</w:t>
            </w:r>
          </w:p>
        </w:tc>
      </w:tr>
      <w:tr w:rsidR="003F2446" w:rsidRPr="000A4711" w:rsidTr="00D906D9">
        <w:tc>
          <w:tcPr>
            <w:tcW w:w="1985" w:type="dxa"/>
          </w:tcPr>
          <w:p w:rsidR="003F2446" w:rsidRPr="00807963" w:rsidRDefault="002323B9" w:rsidP="00D906D9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t>F.W1.</w:t>
            </w:r>
          </w:p>
        </w:tc>
        <w:tc>
          <w:tcPr>
            <w:tcW w:w="5528" w:type="dxa"/>
          </w:tcPr>
          <w:p w:rsidR="003F2446" w:rsidRPr="002323B9" w:rsidRDefault="00CE361F" w:rsidP="002323B9">
            <w:r>
              <w:t xml:space="preserve">zjawiska fizyczne zachodzące w organizmie człowieka pod </w:t>
            </w:r>
            <w:r w:rsidR="002323B9">
              <w:t>wpływem czynników zewnętrznych;</w:t>
            </w:r>
          </w:p>
        </w:tc>
        <w:tc>
          <w:tcPr>
            <w:tcW w:w="1418" w:type="dxa"/>
          </w:tcPr>
          <w:p w:rsidR="003F2446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D906D9">
        <w:tc>
          <w:tcPr>
            <w:tcW w:w="1985" w:type="dxa"/>
          </w:tcPr>
          <w:p w:rsidR="002323B9" w:rsidRDefault="002323B9" w:rsidP="002323B9">
            <w:pPr>
              <w:jc w:val="center"/>
            </w:pPr>
            <w:r>
              <w:t>F.W3.</w:t>
            </w:r>
          </w:p>
          <w:p w:rsidR="002323B9" w:rsidRDefault="002323B9" w:rsidP="00D906D9">
            <w:pPr>
              <w:jc w:val="center"/>
            </w:pPr>
          </w:p>
        </w:tc>
        <w:tc>
          <w:tcPr>
            <w:tcW w:w="5528" w:type="dxa"/>
          </w:tcPr>
          <w:p w:rsidR="002323B9" w:rsidRDefault="002323B9" w:rsidP="00CE361F">
            <w:r>
              <w:t>metody oceny stanu układu ruchu człowieka służące do wyjaśnienia zaburzeń struktury i funkcji tego układu oraz do potrzeb fizjoterapii w dysfunkcjach układu ruchu i w chorobach wewnętrznych;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D906D9">
        <w:tc>
          <w:tcPr>
            <w:tcW w:w="1985" w:type="dxa"/>
          </w:tcPr>
          <w:p w:rsidR="002323B9" w:rsidRDefault="002323B9" w:rsidP="002323B9">
            <w:pPr>
              <w:jc w:val="center"/>
            </w:pPr>
            <w:r>
              <w:t>F.W4.</w:t>
            </w:r>
          </w:p>
          <w:p w:rsidR="002323B9" w:rsidRDefault="002323B9" w:rsidP="00D906D9">
            <w:pPr>
              <w:jc w:val="center"/>
            </w:pPr>
          </w:p>
        </w:tc>
        <w:tc>
          <w:tcPr>
            <w:tcW w:w="5528" w:type="dxa"/>
          </w:tcPr>
          <w:p w:rsidR="002323B9" w:rsidRDefault="002323B9" w:rsidP="00CE361F">
            <w:r>
              <w:t>metody oceny zaburzeń strukturalnych i funkcjonalnych wywołanych chorobą lub urazem oraz podstawowe reakcje człowieka na chorobę i ból w zakresie niezbędnym dla fizjoterapii;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D906D9">
        <w:tc>
          <w:tcPr>
            <w:tcW w:w="1985" w:type="dxa"/>
          </w:tcPr>
          <w:p w:rsidR="002323B9" w:rsidRDefault="002323B9" w:rsidP="002323B9">
            <w:pPr>
              <w:jc w:val="center"/>
            </w:pPr>
            <w:r>
              <w:t>F.W5.</w:t>
            </w:r>
          </w:p>
          <w:p w:rsidR="002323B9" w:rsidRDefault="002323B9" w:rsidP="002323B9"/>
        </w:tc>
        <w:tc>
          <w:tcPr>
            <w:tcW w:w="5528" w:type="dxa"/>
          </w:tcPr>
          <w:p w:rsidR="002323B9" w:rsidRDefault="002323B9" w:rsidP="00CE361F">
            <w:r>
              <w:t>metody opisu i interpretacji podstawowych jednostek i zespołów chorobowych w stopniu umożliwiającym racjonalne stosowanie środków fizjoterapii i planowanie fizjoterapii;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D906D9">
        <w:tc>
          <w:tcPr>
            <w:tcW w:w="1985" w:type="dxa"/>
          </w:tcPr>
          <w:p w:rsidR="002323B9" w:rsidRDefault="002323B9" w:rsidP="002323B9">
            <w:pPr>
              <w:jc w:val="center"/>
            </w:pPr>
            <w:r>
              <w:t>F.W6.</w:t>
            </w:r>
          </w:p>
          <w:p w:rsidR="002323B9" w:rsidRDefault="002323B9" w:rsidP="00D906D9">
            <w:pPr>
              <w:jc w:val="center"/>
            </w:pPr>
          </w:p>
        </w:tc>
        <w:tc>
          <w:tcPr>
            <w:tcW w:w="5528" w:type="dxa"/>
          </w:tcPr>
          <w:p w:rsidR="002323B9" w:rsidRDefault="002323B9" w:rsidP="00CE361F">
            <w:r>
              <w:t>podstawy edukacji zdrowotnej, promocji zdrowia oraz profilaktyki z uwzględnieniem zjawiska niepełnosprawności;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D906D9">
        <w:tc>
          <w:tcPr>
            <w:tcW w:w="1985" w:type="dxa"/>
          </w:tcPr>
          <w:p w:rsidR="002323B9" w:rsidRDefault="002323B9" w:rsidP="002323B9">
            <w:pPr>
              <w:jc w:val="center"/>
            </w:pPr>
            <w:r>
              <w:t>F.W7.</w:t>
            </w:r>
          </w:p>
          <w:p w:rsidR="002323B9" w:rsidRDefault="002323B9" w:rsidP="00D906D9">
            <w:pPr>
              <w:jc w:val="center"/>
            </w:pPr>
          </w:p>
        </w:tc>
        <w:tc>
          <w:tcPr>
            <w:tcW w:w="5528" w:type="dxa"/>
          </w:tcPr>
          <w:p w:rsidR="002323B9" w:rsidRDefault="002323B9" w:rsidP="00CE361F">
            <w:r>
              <w:t>zasady doboru różnych form adaptowanej aktywności fizycznej oraz dyscyplin sportowych osób z niepełnosprawnościami w rehabilitacji kompleksowej i podtrzymywaniu sprawności osób ze specjalnymi potrzebami;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D906D9">
        <w:tc>
          <w:tcPr>
            <w:tcW w:w="1985" w:type="dxa"/>
          </w:tcPr>
          <w:p w:rsidR="002323B9" w:rsidRDefault="002323B9" w:rsidP="002323B9">
            <w:pPr>
              <w:jc w:val="center"/>
            </w:pPr>
            <w:r>
              <w:t>F.W9.</w:t>
            </w:r>
          </w:p>
        </w:tc>
        <w:tc>
          <w:tcPr>
            <w:tcW w:w="5528" w:type="dxa"/>
          </w:tcPr>
          <w:p w:rsidR="002323B9" w:rsidRDefault="002323B9" w:rsidP="00CE361F">
            <w:r>
              <w:t>zasady etyczne obowiązujące w pracy z pacjentem;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D906D9">
        <w:tc>
          <w:tcPr>
            <w:tcW w:w="1985" w:type="dxa"/>
          </w:tcPr>
          <w:p w:rsidR="002323B9" w:rsidRDefault="002323B9" w:rsidP="002323B9">
            <w:pPr>
              <w:jc w:val="center"/>
            </w:pPr>
            <w:r>
              <w:t>F.W10.</w:t>
            </w:r>
          </w:p>
          <w:p w:rsidR="002323B9" w:rsidRDefault="002323B9" w:rsidP="00D906D9">
            <w:pPr>
              <w:jc w:val="center"/>
            </w:pPr>
          </w:p>
        </w:tc>
        <w:tc>
          <w:tcPr>
            <w:tcW w:w="5528" w:type="dxa"/>
          </w:tcPr>
          <w:p w:rsidR="002323B9" w:rsidRDefault="002323B9" w:rsidP="00CE361F">
            <w:r>
              <w:t>zasady postępowania fizjoterapeutycznego oparte na dowodach naukowych (</w:t>
            </w:r>
            <w:proofErr w:type="spellStart"/>
            <w:r>
              <w:t>evidence</w:t>
            </w:r>
            <w:proofErr w:type="spellEnd"/>
            <w:r>
              <w:t xml:space="preserve">  </w:t>
            </w:r>
            <w:proofErr w:type="spellStart"/>
            <w:r>
              <w:t>based</w:t>
            </w:r>
            <w:proofErr w:type="spellEnd"/>
            <w:r>
              <w:t xml:space="preserve"> </w:t>
            </w:r>
            <w:proofErr w:type="spellStart"/>
            <w:r>
              <w:t>medicine</w:t>
            </w:r>
            <w:proofErr w:type="spellEnd"/>
            <w:r>
              <w:t>/</w:t>
            </w:r>
            <w:proofErr w:type="spellStart"/>
            <w:r>
              <w:t>physiotherapy</w:t>
            </w:r>
            <w:proofErr w:type="spellEnd"/>
            <w:r>
              <w:t>);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D906D9">
        <w:tc>
          <w:tcPr>
            <w:tcW w:w="1985" w:type="dxa"/>
          </w:tcPr>
          <w:p w:rsidR="002323B9" w:rsidRDefault="002323B9" w:rsidP="002323B9">
            <w:pPr>
              <w:jc w:val="center"/>
            </w:pPr>
            <w:r>
              <w:t>F.W11.</w:t>
            </w:r>
          </w:p>
        </w:tc>
        <w:tc>
          <w:tcPr>
            <w:tcW w:w="5528" w:type="dxa"/>
          </w:tcPr>
          <w:p w:rsidR="002323B9" w:rsidRDefault="002323B9" w:rsidP="00CE361F">
            <w:r>
              <w:t>standardy fizjoterapeutyczne;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D906D9">
        <w:tc>
          <w:tcPr>
            <w:tcW w:w="1985" w:type="dxa"/>
          </w:tcPr>
          <w:p w:rsidR="002323B9" w:rsidRDefault="002323B9" w:rsidP="00D906D9">
            <w:pPr>
              <w:jc w:val="center"/>
            </w:pPr>
            <w:r>
              <w:t xml:space="preserve">F.W12. </w:t>
            </w:r>
            <w:r>
              <w:tab/>
            </w:r>
          </w:p>
        </w:tc>
        <w:tc>
          <w:tcPr>
            <w:tcW w:w="5528" w:type="dxa"/>
          </w:tcPr>
          <w:p w:rsidR="002323B9" w:rsidRDefault="002323B9" w:rsidP="00CE361F">
            <w:r>
              <w:t>rolę fizjoterapeuty w procesie kompleksowej rehabilitacji i innych specjalistów w zespole terapeutycznym;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D906D9">
        <w:tc>
          <w:tcPr>
            <w:tcW w:w="1985" w:type="dxa"/>
          </w:tcPr>
          <w:p w:rsidR="002323B9" w:rsidRDefault="002323B9" w:rsidP="002323B9">
            <w:pPr>
              <w:jc w:val="center"/>
            </w:pPr>
            <w:r>
              <w:t>F.W14.</w:t>
            </w:r>
          </w:p>
          <w:p w:rsidR="002323B9" w:rsidRDefault="002323B9" w:rsidP="00D906D9">
            <w:pPr>
              <w:jc w:val="center"/>
            </w:pPr>
          </w:p>
        </w:tc>
        <w:tc>
          <w:tcPr>
            <w:tcW w:w="5528" w:type="dxa"/>
          </w:tcPr>
          <w:p w:rsidR="002323B9" w:rsidRDefault="002323B9" w:rsidP="00CE361F">
            <w:r>
              <w:t>zasady promocji zdrowia, jej zadania oraz rolę fizjoterapeuty w propagowaniu zdrowego stylu życia;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D906D9">
        <w:tc>
          <w:tcPr>
            <w:tcW w:w="1985" w:type="dxa"/>
          </w:tcPr>
          <w:p w:rsidR="002323B9" w:rsidRDefault="002323B9" w:rsidP="00D906D9">
            <w:pPr>
              <w:jc w:val="center"/>
            </w:pPr>
            <w:r>
              <w:t>F.W15.</w:t>
            </w:r>
            <w:r>
              <w:tab/>
            </w:r>
          </w:p>
        </w:tc>
        <w:tc>
          <w:tcPr>
            <w:tcW w:w="5528" w:type="dxa"/>
          </w:tcPr>
          <w:p w:rsidR="002323B9" w:rsidRDefault="002323B9" w:rsidP="00CE361F">
            <w:r>
              <w:t>podstawowe zagadnienia dotyczące zależności psychosomatycznych i metod z zakresu budowania świadomości ciała;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D906D9">
        <w:tc>
          <w:tcPr>
            <w:tcW w:w="1985" w:type="dxa"/>
          </w:tcPr>
          <w:p w:rsidR="002323B9" w:rsidRDefault="002323B9" w:rsidP="002323B9">
            <w:pPr>
              <w:jc w:val="center"/>
            </w:pPr>
            <w:r>
              <w:t>F.W17.</w:t>
            </w:r>
          </w:p>
        </w:tc>
        <w:tc>
          <w:tcPr>
            <w:tcW w:w="5528" w:type="dxa"/>
          </w:tcPr>
          <w:p w:rsidR="002323B9" w:rsidRDefault="002323B9" w:rsidP="00CE361F">
            <w:r>
              <w:t>zasady etyki zawodowej fizjoterapeuty;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D906D9">
        <w:tc>
          <w:tcPr>
            <w:tcW w:w="1985" w:type="dxa"/>
          </w:tcPr>
          <w:p w:rsidR="002323B9" w:rsidRDefault="002323B9" w:rsidP="00D906D9">
            <w:pPr>
              <w:jc w:val="center"/>
            </w:pPr>
            <w:r>
              <w:t>F.W18.</w:t>
            </w:r>
            <w:r>
              <w:tab/>
            </w:r>
          </w:p>
        </w:tc>
        <w:tc>
          <w:tcPr>
            <w:tcW w:w="5528" w:type="dxa"/>
          </w:tcPr>
          <w:p w:rsidR="002323B9" w:rsidRDefault="002323B9" w:rsidP="00CE361F">
            <w:r>
              <w:t>zasady odpowiedzialności zawodowej fizjoterapeuty.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F2446" w:rsidRPr="000A4711" w:rsidTr="00D906D9">
        <w:tc>
          <w:tcPr>
            <w:tcW w:w="10632" w:type="dxa"/>
            <w:gridSpan w:val="4"/>
            <w:vAlign w:val="center"/>
          </w:tcPr>
          <w:p w:rsidR="003F2446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3F2446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zakresie umiejętności</w:t>
            </w:r>
          </w:p>
          <w:p w:rsidR="003F2446" w:rsidRPr="000A4711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2323B9" w:rsidRPr="000A4711" w:rsidTr="002B6346">
        <w:tc>
          <w:tcPr>
            <w:tcW w:w="1985" w:type="dxa"/>
            <w:vAlign w:val="center"/>
          </w:tcPr>
          <w:p w:rsidR="002323B9" w:rsidRPr="00807963" w:rsidRDefault="00A84189" w:rsidP="00D906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>F.U4.</w:t>
            </w:r>
          </w:p>
        </w:tc>
        <w:tc>
          <w:tcPr>
            <w:tcW w:w="5528" w:type="dxa"/>
          </w:tcPr>
          <w:p w:rsidR="002323B9" w:rsidRPr="00CA29E7" w:rsidRDefault="002323B9" w:rsidP="00A84189">
            <w:pPr>
              <w:jc w:val="both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>wykazać specjalistyczne umiejętności ruchowe z zakresu wybra</w:t>
            </w:r>
            <w:r w:rsidR="0077641C">
              <w:rPr>
                <w:rFonts w:ascii="Times New Roman" w:hAnsi="Times New Roman" w:cs="Times New Roman"/>
              </w:rPr>
              <w:t>nych form aktywności fizycznej;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4189" w:rsidRPr="000A4711" w:rsidTr="002B6346">
        <w:tc>
          <w:tcPr>
            <w:tcW w:w="1985" w:type="dxa"/>
            <w:vAlign w:val="center"/>
          </w:tcPr>
          <w:p w:rsidR="00A84189" w:rsidRPr="00807963" w:rsidRDefault="00A84189" w:rsidP="00D906D9">
            <w:pPr>
              <w:jc w:val="center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 xml:space="preserve">F.U8. </w:t>
            </w:r>
            <w:r w:rsidRPr="002323B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528" w:type="dxa"/>
          </w:tcPr>
          <w:p w:rsidR="00A84189" w:rsidRPr="002323B9" w:rsidRDefault="00A84189" w:rsidP="002323B9">
            <w:pPr>
              <w:jc w:val="both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>pracować w zespole interdyscyplinarnym zapewniającym ciągłość opieki nad pacjentem oraz komunikować się z innymi członkami zespołu, z pacjentem i jego rodziną;</w:t>
            </w:r>
          </w:p>
        </w:tc>
        <w:tc>
          <w:tcPr>
            <w:tcW w:w="1418" w:type="dxa"/>
          </w:tcPr>
          <w:p w:rsidR="00A84189" w:rsidRDefault="00A8418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A84189" w:rsidRPr="000A4711" w:rsidRDefault="00A8418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2B6346">
        <w:tc>
          <w:tcPr>
            <w:tcW w:w="1985" w:type="dxa"/>
            <w:vAlign w:val="center"/>
          </w:tcPr>
          <w:p w:rsidR="002323B9" w:rsidRPr="00807963" w:rsidRDefault="00A84189" w:rsidP="00D906D9">
            <w:pPr>
              <w:jc w:val="center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 xml:space="preserve">F.U9. </w:t>
            </w:r>
            <w:r w:rsidRPr="002323B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528" w:type="dxa"/>
          </w:tcPr>
          <w:p w:rsidR="002323B9" w:rsidRPr="00CA29E7" w:rsidRDefault="00A84189" w:rsidP="00D906D9">
            <w:pPr>
              <w:jc w:val="both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>wprowadzić dane i uzyskane informacje oraz opis efektów zabiegów i działań terapeutyc</w:t>
            </w:r>
            <w:r>
              <w:rPr>
                <w:rFonts w:ascii="Times New Roman" w:hAnsi="Times New Roman" w:cs="Times New Roman"/>
              </w:rPr>
              <w:t>znych do dokumentacji pacjenta;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2B6346">
        <w:tc>
          <w:tcPr>
            <w:tcW w:w="1985" w:type="dxa"/>
            <w:vAlign w:val="center"/>
          </w:tcPr>
          <w:p w:rsidR="002323B9" w:rsidRPr="00807963" w:rsidRDefault="00A84189" w:rsidP="00D906D9">
            <w:pPr>
              <w:jc w:val="center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 xml:space="preserve">F.U10. </w:t>
            </w:r>
            <w:r w:rsidRPr="002323B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528" w:type="dxa"/>
          </w:tcPr>
          <w:p w:rsidR="002323B9" w:rsidRPr="00CA29E7" w:rsidRDefault="00A84189" w:rsidP="00D906D9">
            <w:pPr>
              <w:jc w:val="both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>określić zakres swoich kompetencji zawodowych i współpracować z przedstawicie</w:t>
            </w:r>
            <w:r>
              <w:rPr>
                <w:rFonts w:ascii="Times New Roman" w:hAnsi="Times New Roman" w:cs="Times New Roman"/>
              </w:rPr>
              <w:t>lami innych zawodów medycznych;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2B6346">
        <w:tc>
          <w:tcPr>
            <w:tcW w:w="1985" w:type="dxa"/>
            <w:vAlign w:val="center"/>
          </w:tcPr>
          <w:p w:rsidR="002323B9" w:rsidRPr="00807963" w:rsidRDefault="00A84189" w:rsidP="00D906D9">
            <w:pPr>
              <w:jc w:val="center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>F.U11.</w:t>
            </w:r>
          </w:p>
        </w:tc>
        <w:tc>
          <w:tcPr>
            <w:tcW w:w="5528" w:type="dxa"/>
          </w:tcPr>
          <w:p w:rsidR="002323B9" w:rsidRPr="00CA29E7" w:rsidRDefault="00A84189" w:rsidP="00D906D9">
            <w:pPr>
              <w:jc w:val="both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>inicjować, organizować i realizować działania ukierunkowane na edukację zdrowotną, promocję zdrowia i profilaktykę niepełnosprawnoś</w:t>
            </w:r>
            <w:r>
              <w:rPr>
                <w:rFonts w:ascii="Times New Roman" w:hAnsi="Times New Roman" w:cs="Times New Roman"/>
              </w:rPr>
              <w:t>ci;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2B6346">
        <w:tc>
          <w:tcPr>
            <w:tcW w:w="1985" w:type="dxa"/>
            <w:vAlign w:val="center"/>
          </w:tcPr>
          <w:p w:rsidR="002323B9" w:rsidRPr="00807963" w:rsidRDefault="00A84189" w:rsidP="00D906D9">
            <w:pPr>
              <w:jc w:val="center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 xml:space="preserve">F.U13. </w:t>
            </w:r>
            <w:r w:rsidRPr="002323B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528" w:type="dxa"/>
          </w:tcPr>
          <w:p w:rsidR="002323B9" w:rsidRPr="00CA29E7" w:rsidRDefault="0077641C" w:rsidP="00D906D9">
            <w:pPr>
              <w:jc w:val="both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>pracować w zespole i przyjmować odpowiedzialność za</w:t>
            </w:r>
            <w:r>
              <w:rPr>
                <w:rFonts w:ascii="Times New Roman" w:hAnsi="Times New Roman" w:cs="Times New Roman"/>
              </w:rPr>
              <w:t xml:space="preserve"> udział w podejmowaniu decyzji;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2B6346">
        <w:tc>
          <w:tcPr>
            <w:tcW w:w="1985" w:type="dxa"/>
            <w:vAlign w:val="center"/>
          </w:tcPr>
          <w:p w:rsidR="002323B9" w:rsidRPr="00807963" w:rsidRDefault="0077641C" w:rsidP="00D906D9">
            <w:pPr>
              <w:jc w:val="center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 xml:space="preserve">F.U14. </w:t>
            </w:r>
            <w:r w:rsidRPr="002323B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528" w:type="dxa"/>
          </w:tcPr>
          <w:p w:rsidR="002323B9" w:rsidRPr="00CA29E7" w:rsidRDefault="0077641C" w:rsidP="00D906D9">
            <w:pPr>
              <w:jc w:val="both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>aktywnie uczestniczyć w pracach</w:t>
            </w:r>
            <w:r>
              <w:rPr>
                <w:rFonts w:ascii="Times New Roman" w:hAnsi="Times New Roman" w:cs="Times New Roman"/>
              </w:rPr>
              <w:t xml:space="preserve"> zespołu terapeutycznego;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2B6346">
        <w:tc>
          <w:tcPr>
            <w:tcW w:w="1985" w:type="dxa"/>
            <w:vAlign w:val="center"/>
          </w:tcPr>
          <w:p w:rsidR="0077641C" w:rsidRPr="002323B9" w:rsidRDefault="0077641C" w:rsidP="0077641C">
            <w:pPr>
              <w:jc w:val="center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>F.U15.</w:t>
            </w:r>
          </w:p>
          <w:p w:rsidR="002323B9" w:rsidRPr="00807963" w:rsidRDefault="002323B9" w:rsidP="00D90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2323B9" w:rsidRPr="00CA29E7" w:rsidRDefault="0077641C" w:rsidP="00D906D9">
            <w:pPr>
              <w:jc w:val="both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>aktywnie uczestniczyć w dyskusjach na temat problemów zawodowych, z uwzględnieniem zasad etycznych;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2B6346">
        <w:tc>
          <w:tcPr>
            <w:tcW w:w="1985" w:type="dxa"/>
            <w:vAlign w:val="center"/>
          </w:tcPr>
          <w:p w:rsidR="002323B9" w:rsidRPr="00807963" w:rsidRDefault="0077641C" w:rsidP="00D906D9">
            <w:pPr>
              <w:jc w:val="center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>F.U16.</w:t>
            </w:r>
            <w:r w:rsidRPr="002323B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528" w:type="dxa"/>
          </w:tcPr>
          <w:p w:rsidR="002323B9" w:rsidRPr="00CA29E7" w:rsidRDefault="0077641C" w:rsidP="00D906D9">
            <w:pPr>
              <w:jc w:val="both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 xml:space="preserve">stosować się do zasad deontologii zawodowej, w tym do zasad </w:t>
            </w:r>
            <w:r>
              <w:rPr>
                <w:rFonts w:ascii="Times New Roman" w:hAnsi="Times New Roman" w:cs="Times New Roman"/>
              </w:rPr>
              <w:t>etyki zawodowej fizjoterapeuty;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2B6346">
        <w:tc>
          <w:tcPr>
            <w:tcW w:w="1985" w:type="dxa"/>
            <w:vAlign w:val="center"/>
          </w:tcPr>
          <w:p w:rsidR="002323B9" w:rsidRPr="00807963" w:rsidRDefault="0077641C" w:rsidP="00D906D9">
            <w:pPr>
              <w:jc w:val="center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>F.U17.</w:t>
            </w:r>
            <w:r w:rsidRPr="002323B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528" w:type="dxa"/>
          </w:tcPr>
          <w:p w:rsidR="002323B9" w:rsidRPr="00CA29E7" w:rsidRDefault="0077641C" w:rsidP="00D906D9">
            <w:pPr>
              <w:jc w:val="both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>przestrzegać pra</w:t>
            </w:r>
            <w:r>
              <w:rPr>
                <w:rFonts w:ascii="Times New Roman" w:hAnsi="Times New Roman" w:cs="Times New Roman"/>
              </w:rPr>
              <w:t>w pacjenta;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23B9" w:rsidRPr="000A4711" w:rsidTr="002B6346">
        <w:tc>
          <w:tcPr>
            <w:tcW w:w="1985" w:type="dxa"/>
            <w:vAlign w:val="center"/>
          </w:tcPr>
          <w:p w:rsidR="002323B9" w:rsidRPr="00807963" w:rsidRDefault="0077641C" w:rsidP="00D906D9">
            <w:pPr>
              <w:jc w:val="center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>F.U18.</w:t>
            </w:r>
          </w:p>
        </w:tc>
        <w:tc>
          <w:tcPr>
            <w:tcW w:w="5528" w:type="dxa"/>
          </w:tcPr>
          <w:p w:rsidR="002323B9" w:rsidRPr="00CA29E7" w:rsidRDefault="0077641C" w:rsidP="00D906D9">
            <w:pPr>
              <w:jc w:val="both"/>
              <w:rPr>
                <w:rFonts w:ascii="Times New Roman" w:hAnsi="Times New Roman" w:cs="Times New Roman"/>
              </w:rPr>
            </w:pPr>
            <w:r w:rsidRPr="002323B9">
              <w:rPr>
                <w:rFonts w:ascii="Times New Roman" w:hAnsi="Times New Roman" w:cs="Times New Roman"/>
              </w:rPr>
              <w:t>nawiązać relację z pacjentem i współpracownikami opartą na wzajemnym zaufaniu i szacunku.</w:t>
            </w:r>
          </w:p>
        </w:tc>
        <w:tc>
          <w:tcPr>
            <w:tcW w:w="1418" w:type="dxa"/>
          </w:tcPr>
          <w:p w:rsidR="002323B9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323B9" w:rsidRPr="000A4711" w:rsidRDefault="002323B9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F2446" w:rsidRPr="000A4711" w:rsidTr="00D906D9">
        <w:trPr>
          <w:trHeight w:val="303"/>
        </w:trPr>
        <w:tc>
          <w:tcPr>
            <w:tcW w:w="10632" w:type="dxa"/>
            <w:gridSpan w:val="4"/>
            <w:vAlign w:val="center"/>
          </w:tcPr>
          <w:p w:rsidR="003F2446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3F2446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zakresie kompetencji społecznych</w:t>
            </w:r>
          </w:p>
          <w:p w:rsidR="003F2446" w:rsidRPr="000A4711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3F2446" w:rsidRPr="000A4711" w:rsidTr="00D906D9">
        <w:tc>
          <w:tcPr>
            <w:tcW w:w="1985" w:type="dxa"/>
            <w:vAlign w:val="center"/>
          </w:tcPr>
          <w:p w:rsidR="00383206" w:rsidRPr="00383206" w:rsidRDefault="00383206" w:rsidP="00383206">
            <w:pPr>
              <w:jc w:val="both"/>
              <w:rPr>
                <w:rFonts w:ascii="Times New Roman" w:hAnsi="Times New Roman" w:cs="Times New Roman"/>
              </w:rPr>
            </w:pPr>
            <w:r w:rsidRPr="00383206">
              <w:rPr>
                <w:rFonts w:ascii="Times New Roman" w:hAnsi="Times New Roman" w:cs="Times New Roman"/>
              </w:rPr>
              <w:t>K_K02</w:t>
            </w:r>
          </w:p>
          <w:p w:rsidR="003F2446" w:rsidRPr="00807963" w:rsidRDefault="003F2446" w:rsidP="00D906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F2446" w:rsidRPr="00CF0CB7" w:rsidRDefault="00383206" w:rsidP="00D906D9">
            <w:pPr>
              <w:jc w:val="both"/>
              <w:rPr>
                <w:rFonts w:ascii="Times New Roman" w:hAnsi="Times New Roman" w:cs="Times New Roman"/>
              </w:rPr>
            </w:pPr>
            <w:r w:rsidRPr="00383206">
              <w:rPr>
                <w:rFonts w:ascii="Times New Roman" w:hAnsi="Times New Roman" w:cs="Times New Roman"/>
              </w:rPr>
              <w:t>posiada umiejętność komunikacji międzyludzkiej, zna swoje obowiązki i miejsce w grupie społecznej oraz reprezentuje postawę prospołeczną zarówno w przypadku pracy w zespole badawczym, fizjoterapeutycznym, z grupa pacjentów, jak i w przypadku indywidualnej pracy z pacjentem</w:t>
            </w:r>
          </w:p>
        </w:tc>
        <w:tc>
          <w:tcPr>
            <w:tcW w:w="1418" w:type="dxa"/>
          </w:tcPr>
          <w:p w:rsidR="003F2446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F2446" w:rsidRPr="000A4711" w:rsidTr="00D906D9">
        <w:tc>
          <w:tcPr>
            <w:tcW w:w="1985" w:type="dxa"/>
            <w:vAlign w:val="center"/>
          </w:tcPr>
          <w:p w:rsidR="00383206" w:rsidRPr="00383206" w:rsidRDefault="00383206" w:rsidP="00383206">
            <w:pPr>
              <w:jc w:val="both"/>
              <w:rPr>
                <w:rFonts w:ascii="Times New Roman" w:hAnsi="Times New Roman" w:cs="Times New Roman"/>
              </w:rPr>
            </w:pPr>
            <w:r w:rsidRPr="00383206">
              <w:rPr>
                <w:rFonts w:ascii="Times New Roman" w:hAnsi="Times New Roman" w:cs="Times New Roman"/>
              </w:rPr>
              <w:t>K_K03</w:t>
            </w:r>
          </w:p>
          <w:p w:rsidR="003F2446" w:rsidRPr="00807963" w:rsidRDefault="003F2446" w:rsidP="00D906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F2446" w:rsidRPr="00807963" w:rsidRDefault="00383206" w:rsidP="00383206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3206">
              <w:rPr>
                <w:rFonts w:ascii="Times New Roman" w:hAnsi="Times New Roman" w:cs="Times New Roman"/>
              </w:rPr>
              <w:t>Zna prawa pacjenta oraz wykazuje postawę szacunku wobec  pacjenta lub grupy społecznej z zamiarem oddziaływania na ich dobrostan psychiczny i fizyczny. Dba o prestiż zawodu fizjoterapeuty</w:t>
            </w:r>
          </w:p>
        </w:tc>
        <w:tc>
          <w:tcPr>
            <w:tcW w:w="1418" w:type="dxa"/>
          </w:tcPr>
          <w:p w:rsidR="003F2446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F2446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F2446" w:rsidRDefault="003F2446" w:rsidP="003F2446"/>
    <w:p w:rsidR="003F2446" w:rsidRDefault="003F2446" w:rsidP="00CF0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:rsidR="00383206" w:rsidRDefault="00383206" w:rsidP="00CF0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:rsidR="00383206" w:rsidRDefault="00383206" w:rsidP="00CF0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:rsidR="00383206" w:rsidRDefault="00383206" w:rsidP="00CF0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:rsidR="00383206" w:rsidRDefault="00383206" w:rsidP="00CF0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:rsidR="00383206" w:rsidRDefault="00383206" w:rsidP="00CF0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:rsidR="003F2446" w:rsidRDefault="003F2446" w:rsidP="003F24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:rsidR="00CF0CB7" w:rsidRPr="00CF0CB7" w:rsidRDefault="00CF0CB7" w:rsidP="00CF0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bookmarkStart w:id="0" w:name="_GoBack"/>
      <w:r w:rsidRPr="00CF0C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 xml:space="preserve">Świadectwo odbycia praktyk studenckich - karta informacyjna dla </w:t>
      </w:r>
      <w:proofErr w:type="spellStart"/>
      <w:r w:rsidRPr="00CF0C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WSPiA</w:t>
      </w:r>
      <w:proofErr w:type="spellEnd"/>
    </w:p>
    <w:p w:rsidR="00CF0CB7" w:rsidRPr="00CF0CB7" w:rsidRDefault="00CF0CB7" w:rsidP="00CF0C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(należy złożyć przy zaliczaniu praktyk u pełnomocnika </w:t>
      </w:r>
      <w:proofErr w:type="spellStart"/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>ds</w:t>
      </w:r>
      <w:proofErr w:type="spellEnd"/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praktyk)</w:t>
      </w:r>
    </w:p>
    <w:p w:rsidR="00CF0CB7" w:rsidRP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3650A" w:rsidRPr="00A3650A" w:rsidTr="00A3650A">
        <w:tc>
          <w:tcPr>
            <w:tcW w:w="4606" w:type="dxa"/>
          </w:tcPr>
          <w:p w:rsidR="00A3650A" w:rsidRPr="00A3650A" w:rsidRDefault="00A3650A" w:rsidP="00A3650A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0C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praktyki</w:t>
            </w:r>
          </w:p>
        </w:tc>
        <w:tc>
          <w:tcPr>
            <w:tcW w:w="4606" w:type="dxa"/>
          </w:tcPr>
          <w:p w:rsidR="00A3650A" w:rsidRPr="00A3650A" w:rsidRDefault="00A3650A" w:rsidP="0096521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6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ASYSTENCKA - W</w:t>
            </w:r>
            <w:r w:rsidR="009652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AKACYJNA</w:t>
            </w:r>
          </w:p>
        </w:tc>
      </w:tr>
      <w:tr w:rsidR="00A3650A" w:rsidRPr="00A3650A" w:rsidTr="00A3650A">
        <w:tc>
          <w:tcPr>
            <w:tcW w:w="4606" w:type="dxa"/>
          </w:tcPr>
          <w:p w:rsidR="00A3650A" w:rsidRPr="00A3650A" w:rsidRDefault="00A3650A" w:rsidP="00A3650A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Pr="00CF0C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mię i nazwisko studenta</w:t>
            </w:r>
          </w:p>
        </w:tc>
        <w:tc>
          <w:tcPr>
            <w:tcW w:w="4606" w:type="dxa"/>
          </w:tcPr>
          <w:p w:rsidR="00A3650A" w:rsidRPr="00A3650A" w:rsidRDefault="00A3650A" w:rsidP="00A3650A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3650A" w:rsidRPr="00A3650A" w:rsidTr="00A3650A">
        <w:tc>
          <w:tcPr>
            <w:tcW w:w="4606" w:type="dxa"/>
          </w:tcPr>
          <w:p w:rsidR="00A3650A" w:rsidRPr="00A3650A" w:rsidRDefault="00A3650A" w:rsidP="00A3650A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Pr="00CF0C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 studiów, tryb, specjalność</w:t>
            </w:r>
          </w:p>
        </w:tc>
        <w:tc>
          <w:tcPr>
            <w:tcW w:w="4606" w:type="dxa"/>
          </w:tcPr>
          <w:p w:rsidR="00A3650A" w:rsidRPr="00A3650A" w:rsidRDefault="00A3650A" w:rsidP="00A3650A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3650A" w:rsidRPr="00A3650A" w:rsidTr="00A3650A">
        <w:tc>
          <w:tcPr>
            <w:tcW w:w="4606" w:type="dxa"/>
          </w:tcPr>
          <w:p w:rsidR="00A3650A" w:rsidRPr="00A3650A" w:rsidRDefault="00A3650A" w:rsidP="00A3650A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Numer</w:t>
            </w:r>
            <w:r w:rsidRPr="00CF0C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albumu</w:t>
            </w:r>
          </w:p>
        </w:tc>
        <w:tc>
          <w:tcPr>
            <w:tcW w:w="4606" w:type="dxa"/>
          </w:tcPr>
          <w:p w:rsidR="00A3650A" w:rsidRPr="00A3650A" w:rsidRDefault="00A3650A" w:rsidP="00A3650A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CF0CB7" w:rsidRP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Praktyki w roku akademickim</w:t>
      </w: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…………………………………………….. odbyłam / em w :</w:t>
      </w:r>
    </w:p>
    <w:p w:rsid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3650A" w:rsidRPr="00CF0CB7" w:rsidRDefault="00A3650A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CF0CB7" w:rsidRPr="00CF0CB7" w:rsidRDefault="00CF0CB7" w:rsidP="00CF0C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instytucji oraz pieczęć)</w:t>
      </w:r>
    </w:p>
    <w:p w:rsidR="00CF0CB7" w:rsidRP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Czas trwania praktyki</w:t>
      </w: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</w:t>
      </w:r>
    </w:p>
    <w:p w:rsidR="00CF0CB7" w:rsidRPr="00CF0CB7" w:rsidRDefault="00CF0CB7" w:rsidP="00CF0CB7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CF0CB7" w:rsidRDefault="00CF0CB7" w:rsidP="00CF0CB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Opinia opiekuna praktyk</w:t>
      </w: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CF0CB7" w:rsidRPr="00CF0CB7" w:rsidRDefault="00CF0CB7" w:rsidP="00CF0CB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0CB7" w:rsidRPr="00CF0CB7" w:rsidRDefault="00CF0CB7" w:rsidP="00CF0CB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Ocena studenta z praktyk zawodowych</w:t>
      </w: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(wyrażona stopniem): ............................................</w:t>
      </w:r>
    </w:p>
    <w:p w:rsidR="00CF0CB7" w:rsidRPr="00CF0CB7" w:rsidRDefault="00CF0CB7" w:rsidP="00CF0C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CF0CB7" w:rsidRDefault="00CF0CB7" w:rsidP="00CF0C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:rsidR="00CF0CB7" w:rsidRPr="00CF0CB7" w:rsidRDefault="00CF0CB7" w:rsidP="00CF0CB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>(podpis i pieczęć opiekuna praktyk)</w:t>
      </w:r>
    </w:p>
    <w:p w:rsidR="00CF0CB7" w:rsidRPr="00CF0CB7" w:rsidRDefault="00CF0CB7" w:rsidP="00CF0CB7">
      <w:pPr>
        <w:pBdr>
          <w:bottom w:val="single" w:sz="6" w:space="1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CF0CB7" w:rsidRDefault="00CF0CB7" w:rsidP="00CF0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CF0CB7" w:rsidRDefault="00CF0CB7" w:rsidP="00CF0CB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Zapoznałam/em się z Regulaminem Praktyk Wydziału Zdrowia Publicznego Wyższej Szkoły Pedagogiki i Administracji im. Mieszka I w Poznaniu. </w:t>
      </w:r>
    </w:p>
    <w:p w:rsidR="00CF0CB7" w:rsidRPr="00CF0CB7" w:rsidRDefault="00CF0CB7" w:rsidP="00CF0CB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Zobowiązana/y jestem do archiwizowania materiałów dotyczących praktyk po ich zaliczeniu, do końca trwania studiów i udostępnienia na życzenie Dziekanatu. </w:t>
      </w:r>
    </w:p>
    <w:p w:rsidR="00CF0CB7" w:rsidRPr="00CF0CB7" w:rsidRDefault="00CF0CB7" w:rsidP="00CF0CB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Na czas praktyk obowiązkowe jest ubezpieczenie OC i NW.</w:t>
      </w:r>
    </w:p>
    <w:p w:rsidR="00CF0CB7" w:rsidRPr="00CF0CB7" w:rsidRDefault="00CF0CB7" w:rsidP="00CF0C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….…………………………………..</w:t>
      </w:r>
    </w:p>
    <w:p w:rsidR="00CF0CB7" w:rsidRPr="00CF0CB7" w:rsidRDefault="00CF0CB7" w:rsidP="00CF0CB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F0CB7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podpis studenta</w:t>
      </w:r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bookmarkEnd w:id="0"/>
    </w:p>
    <w:sectPr w:rsidR="00CF0CB7" w:rsidRPr="00CF0C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5FFB"/>
    <w:multiLevelType w:val="hybridMultilevel"/>
    <w:tmpl w:val="FA0EB7D2"/>
    <w:lvl w:ilvl="0" w:tplc="723E3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4D6824"/>
    <w:multiLevelType w:val="hybridMultilevel"/>
    <w:tmpl w:val="D6F2B40C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A3491C"/>
    <w:multiLevelType w:val="hybridMultilevel"/>
    <w:tmpl w:val="F9946314"/>
    <w:lvl w:ilvl="0" w:tplc="60A032C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C4090B"/>
    <w:multiLevelType w:val="hybridMultilevel"/>
    <w:tmpl w:val="D5EEA0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70768"/>
    <w:multiLevelType w:val="hybridMultilevel"/>
    <w:tmpl w:val="07BADD50"/>
    <w:lvl w:ilvl="0" w:tplc="61E61424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A3A2558"/>
    <w:multiLevelType w:val="hybridMultilevel"/>
    <w:tmpl w:val="0068D17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8646FE"/>
    <w:multiLevelType w:val="hybridMultilevel"/>
    <w:tmpl w:val="A5E6F1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99569B"/>
    <w:multiLevelType w:val="hybridMultilevel"/>
    <w:tmpl w:val="6B483E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4F2847"/>
    <w:multiLevelType w:val="hybridMultilevel"/>
    <w:tmpl w:val="E92E12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65D"/>
    <w:rsid w:val="00010F5B"/>
    <w:rsid w:val="000110F0"/>
    <w:rsid w:val="00224D52"/>
    <w:rsid w:val="002323B9"/>
    <w:rsid w:val="002329A9"/>
    <w:rsid w:val="0026768D"/>
    <w:rsid w:val="00324AE3"/>
    <w:rsid w:val="00334C77"/>
    <w:rsid w:val="00383206"/>
    <w:rsid w:val="003B3BD0"/>
    <w:rsid w:val="003B673E"/>
    <w:rsid w:val="003F2446"/>
    <w:rsid w:val="004B0F35"/>
    <w:rsid w:val="004B41D2"/>
    <w:rsid w:val="00532312"/>
    <w:rsid w:val="005838F4"/>
    <w:rsid w:val="006F62E5"/>
    <w:rsid w:val="007228FA"/>
    <w:rsid w:val="0077641C"/>
    <w:rsid w:val="00807963"/>
    <w:rsid w:val="008B66EA"/>
    <w:rsid w:val="00934650"/>
    <w:rsid w:val="0096521C"/>
    <w:rsid w:val="009A215F"/>
    <w:rsid w:val="00A3650A"/>
    <w:rsid w:val="00A84189"/>
    <w:rsid w:val="00C72ECD"/>
    <w:rsid w:val="00C93462"/>
    <w:rsid w:val="00CA29E7"/>
    <w:rsid w:val="00CC46B8"/>
    <w:rsid w:val="00CE361F"/>
    <w:rsid w:val="00CF0CB7"/>
    <w:rsid w:val="00D14644"/>
    <w:rsid w:val="00DF3A74"/>
    <w:rsid w:val="00E934E2"/>
    <w:rsid w:val="00F1165D"/>
    <w:rsid w:val="00F7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68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A215F"/>
    <w:pPr>
      <w:ind w:left="720"/>
      <w:contextualSpacing/>
    </w:pPr>
  </w:style>
  <w:style w:type="table" w:styleId="Tabela-Siatka">
    <w:name w:val="Table Grid"/>
    <w:basedOn w:val="Standardowy"/>
    <w:uiPriority w:val="59"/>
    <w:rsid w:val="00224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68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A215F"/>
    <w:pPr>
      <w:ind w:left="720"/>
      <w:contextualSpacing/>
    </w:pPr>
  </w:style>
  <w:style w:type="table" w:styleId="Tabela-Siatka">
    <w:name w:val="Table Grid"/>
    <w:basedOn w:val="Standardowy"/>
    <w:uiPriority w:val="59"/>
    <w:rsid w:val="00224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1441</Words>
  <Characters>8646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PRAKTYKA ASYSTENCKA – WDROŻENIOWA </vt:lpstr>
      <vt:lpstr>I ROK</vt:lpstr>
      <vt:lpstr/>
    </vt:vector>
  </TitlesOfParts>
  <Company>Toshiba</Company>
  <LinksUpToDate>false</LinksUpToDate>
  <CharactersWithSpaces>10067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2019-10-18T12:13:00Z</dcterms:created>
  <dcterms:modified xsi:type="dcterms:W3CDTF">2019-10-18T12:13:00Z</dcterms:modified>
</cp:coreProperties>
</file>